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1" w:rsidRPr="001244B1" w:rsidRDefault="001244B1" w:rsidP="001244B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rFonts w:cs="Aharoni"/>
          <w:b/>
          <w:bCs/>
          <w:color w:val="000000"/>
          <w:sz w:val="32"/>
          <w:szCs w:val="32"/>
        </w:rPr>
      </w:pP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ИНСТРУКЦИЯ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> 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 xml:space="preserve">  </w:t>
      </w:r>
    </w:p>
    <w:p w:rsidR="001244B1" w:rsidRPr="001244B1" w:rsidRDefault="001244B1" w:rsidP="001244B1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haroni" w:hAnsi="Aharoni" w:cs="Aharoni"/>
          <w:b/>
          <w:color w:val="000000"/>
          <w:sz w:val="32"/>
          <w:szCs w:val="32"/>
        </w:rPr>
      </w:pP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по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 xml:space="preserve"> 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антитеррористической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 xml:space="preserve"> 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безопасности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 xml:space="preserve"> 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для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 xml:space="preserve"> 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учащихся</w:t>
      </w:r>
    </w:p>
    <w:p w:rsidR="001244B1" w:rsidRPr="001244B1" w:rsidRDefault="001244B1" w:rsidP="001244B1">
      <w:pPr>
        <w:pStyle w:val="c1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haroni"/>
          <w:b/>
          <w:color w:val="000000"/>
          <w:sz w:val="32"/>
          <w:szCs w:val="32"/>
        </w:rPr>
      </w:pP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МБОУ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 xml:space="preserve"> </w:t>
      </w:r>
      <w:r w:rsidRPr="001244B1">
        <w:rPr>
          <w:rStyle w:val="c11"/>
          <w:rFonts w:asciiTheme="minorHAnsi" w:hAnsiTheme="minorHAnsi" w:cs="Aharoni"/>
          <w:b/>
          <w:bCs/>
          <w:color w:val="000000"/>
          <w:sz w:val="32"/>
          <w:szCs w:val="32"/>
        </w:rPr>
        <w:t>"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СОШ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 xml:space="preserve"> 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№</w:t>
      </w:r>
      <w:r w:rsidRPr="001244B1">
        <w:rPr>
          <w:rStyle w:val="c11"/>
          <w:rFonts w:asciiTheme="minorHAnsi" w:hAnsiTheme="minorHAnsi" w:cs="Aharoni"/>
          <w:b/>
          <w:bCs/>
          <w:color w:val="000000"/>
          <w:sz w:val="32"/>
          <w:szCs w:val="32"/>
        </w:rPr>
        <w:t>4</w:t>
      </w:r>
      <w:r w:rsidRPr="001244B1">
        <w:rPr>
          <w:rStyle w:val="c11"/>
          <w:rFonts w:ascii="Aharoni" w:hAnsi="Aharoni" w:cs="Aharoni"/>
          <w:b/>
          <w:bCs/>
          <w:color w:val="000000"/>
          <w:sz w:val="32"/>
          <w:szCs w:val="32"/>
        </w:rPr>
        <w:t xml:space="preserve"> </w:t>
      </w:r>
      <w:r w:rsidRPr="001244B1">
        <w:rPr>
          <w:rStyle w:val="c11"/>
          <w:rFonts w:cs="Aharoni"/>
          <w:b/>
          <w:bCs/>
          <w:color w:val="000000"/>
          <w:sz w:val="32"/>
          <w:szCs w:val="32"/>
        </w:rPr>
        <w:t>ст.Зеленчукской им. И.А.Овчаренко"</w:t>
      </w:r>
    </w:p>
    <w:p w:rsidR="001244B1" w:rsidRPr="001244B1" w:rsidRDefault="001244B1" w:rsidP="001244B1">
      <w:pPr>
        <w:pStyle w:val="c14"/>
        <w:shd w:val="clear" w:color="auto" w:fill="FFFFFF"/>
        <w:spacing w:before="0" w:beforeAutospacing="0" w:after="0" w:afterAutospacing="0"/>
        <w:ind w:left="-182" w:firstLine="182"/>
        <w:rPr>
          <w:rFonts w:ascii="Aharoni" w:hAnsi="Aharoni" w:cs="Aharoni"/>
          <w:color w:val="000000"/>
          <w:sz w:val="32"/>
          <w:szCs w:val="32"/>
        </w:rPr>
      </w:pP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1.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Обращайте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внимание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подозрительных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людей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предметы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на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любые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подозрительные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мелочи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. </w:t>
      </w:r>
      <w:r w:rsidRPr="001244B1">
        <w:rPr>
          <w:rStyle w:val="c18"/>
          <w:rFonts w:cs="Aharoni"/>
          <w:color w:val="000000"/>
          <w:sz w:val="32"/>
          <w:szCs w:val="32"/>
        </w:rPr>
        <w:t>Сообщайте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обо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всем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подозрительном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сотрудникам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правоохранительных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органов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2.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Особенно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остерегайтесь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людей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одетых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явно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сезону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(</w:t>
      </w:r>
      <w:r w:rsidRPr="001244B1">
        <w:rPr>
          <w:rStyle w:val="c18"/>
          <w:rFonts w:cs="Aharoni"/>
          <w:color w:val="000000"/>
          <w:sz w:val="32"/>
          <w:szCs w:val="32"/>
        </w:rPr>
        <w:t>если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видите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летом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человека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одетого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плащ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или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толстую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куртку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- </w:t>
      </w:r>
      <w:r w:rsidRPr="001244B1">
        <w:rPr>
          <w:rStyle w:val="c18"/>
          <w:rFonts w:cs="Aharoni"/>
          <w:color w:val="000000"/>
          <w:sz w:val="32"/>
          <w:szCs w:val="32"/>
        </w:rPr>
        <w:t>будьте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внимательны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- </w:t>
      </w:r>
      <w:r w:rsidRPr="001244B1">
        <w:rPr>
          <w:rStyle w:val="c18"/>
          <w:rFonts w:cs="Aharoni"/>
          <w:color w:val="000000"/>
          <w:sz w:val="32"/>
          <w:szCs w:val="32"/>
        </w:rPr>
        <w:t>под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такой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одеждой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террористы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чаще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всего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прячут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бомбы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лучше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всего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держаться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него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подальше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обратить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него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внимание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сотрудников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правоохранительных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органов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).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3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. </w:t>
      </w:r>
      <w:r w:rsidRPr="001244B1">
        <w:rPr>
          <w:rStyle w:val="c18"/>
          <w:rFonts w:cs="Aharoni"/>
          <w:color w:val="000000"/>
          <w:sz w:val="32"/>
          <w:szCs w:val="32"/>
        </w:rPr>
        <w:t>Остерегайтесь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людей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большими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сумками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чемоданами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особенно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если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они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находятся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месте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не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подходящем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для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такой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поклажи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4.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Будьте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внимательны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постарайтесь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запомнить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приметы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подозрительных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людей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отличительные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черты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лиц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одежду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имена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клички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возможные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шрамы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татуировки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особенности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речи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манеры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поведения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Style w:val="c18"/>
          <w:rFonts w:cs="Aharoni"/>
          <w:color w:val="000000"/>
          <w:sz w:val="32"/>
          <w:szCs w:val="32"/>
        </w:rPr>
        <w:t>д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., </w:t>
      </w:r>
      <w:r w:rsidRPr="001244B1">
        <w:rPr>
          <w:rStyle w:val="c18"/>
          <w:rFonts w:cs="Aharoni"/>
          <w:color w:val="000000"/>
          <w:sz w:val="32"/>
          <w:szCs w:val="32"/>
        </w:rPr>
        <w:t>не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пытайтесь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останавливать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сами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– </w:t>
      </w:r>
      <w:r w:rsidRPr="001244B1">
        <w:rPr>
          <w:rStyle w:val="c18"/>
          <w:rFonts w:cs="Aharoni"/>
          <w:color w:val="000000"/>
          <w:sz w:val="32"/>
          <w:szCs w:val="32"/>
        </w:rPr>
        <w:t>вы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можете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стать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первой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жертвой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5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. </w:t>
      </w:r>
      <w:r w:rsidRPr="001244B1">
        <w:rPr>
          <w:rStyle w:val="c18"/>
          <w:rFonts w:cs="Aharoni"/>
          <w:color w:val="000000"/>
          <w:sz w:val="32"/>
          <w:szCs w:val="32"/>
        </w:rPr>
        <w:t>Старайтесь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удалиться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максимальное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расстояние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тех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кто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ведет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себя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неадекватно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нервозно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испуганно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оглядываясь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проверяя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что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-</w:t>
      </w:r>
      <w:r w:rsidRPr="001244B1">
        <w:rPr>
          <w:rStyle w:val="c18"/>
          <w:rFonts w:cs="Aharoni"/>
          <w:color w:val="000000"/>
          <w:sz w:val="32"/>
          <w:szCs w:val="32"/>
        </w:rPr>
        <w:t>то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одежде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или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багаже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6. </w:t>
      </w:r>
      <w:r w:rsidRPr="001244B1">
        <w:rPr>
          <w:rStyle w:val="c18"/>
          <w:rFonts w:cs="Aharoni"/>
          <w:color w:val="000000"/>
          <w:sz w:val="32"/>
          <w:szCs w:val="32"/>
        </w:rPr>
        <w:t>Если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можете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удалиться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подозрительного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человека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следите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за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мимикой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его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лица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(</w:t>
      </w:r>
      <w:r w:rsidRPr="001244B1">
        <w:rPr>
          <w:rStyle w:val="c18"/>
          <w:rFonts w:cs="Aharoni"/>
          <w:color w:val="000000"/>
          <w:sz w:val="32"/>
          <w:szCs w:val="32"/>
        </w:rPr>
        <w:t>специалисты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утверждают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что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преступник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готовящийся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к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теракту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обычно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выглядит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чрезвычайно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сосредоточено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губы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плотно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сжаты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либо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медленно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двигаются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как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будто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читая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молитву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).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7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. </w:t>
      </w:r>
      <w:r w:rsidRPr="001244B1">
        <w:rPr>
          <w:rStyle w:val="c18"/>
          <w:rFonts w:cs="Aharoni"/>
          <w:color w:val="000000"/>
          <w:sz w:val="32"/>
          <w:szCs w:val="32"/>
        </w:rPr>
        <w:t>Никогда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принимайте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незнакомцев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пакеты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сумки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не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оставляйте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свои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сумки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без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присмотра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8.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Ознакомьтесь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планом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эвакуации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узнайте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где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находятся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резервные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выходы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из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здания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9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. </w:t>
      </w:r>
      <w:r w:rsidRPr="001244B1">
        <w:rPr>
          <w:rStyle w:val="c18"/>
          <w:rFonts w:cs="Aharoni"/>
          <w:color w:val="000000"/>
          <w:sz w:val="32"/>
          <w:szCs w:val="32"/>
        </w:rPr>
        <w:t>Получив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сообщение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от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руководства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или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правоохранительных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органов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начале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эвакуации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соблюдайте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спокойствие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четко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выполняйте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их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команды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  <w:r w:rsidRPr="001244B1">
        <w:rPr>
          <w:rStyle w:val="c18"/>
          <w:rFonts w:ascii="Aharoni" w:hAnsi="Aharoni" w:cs="Aharoni"/>
          <w:b/>
          <w:color w:val="000000"/>
          <w:sz w:val="32"/>
          <w:szCs w:val="32"/>
        </w:rPr>
        <w:t>10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. </w:t>
      </w:r>
      <w:r w:rsidRPr="001244B1">
        <w:rPr>
          <w:rStyle w:val="c18"/>
          <w:rFonts w:cs="Aharoni"/>
          <w:color w:val="000000"/>
          <w:sz w:val="32"/>
          <w:szCs w:val="32"/>
        </w:rPr>
        <w:t>Старайтесь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поддаваться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панике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, </w:t>
      </w:r>
      <w:r w:rsidRPr="001244B1">
        <w:rPr>
          <w:rStyle w:val="c18"/>
          <w:rFonts w:cs="Aharoni"/>
          <w:color w:val="000000"/>
          <w:sz w:val="32"/>
          <w:szCs w:val="32"/>
        </w:rPr>
        <w:t>что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бы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ни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 xml:space="preserve"> </w:t>
      </w:r>
      <w:r w:rsidRPr="001244B1">
        <w:rPr>
          <w:rStyle w:val="c18"/>
          <w:rFonts w:cs="Aharoni"/>
          <w:color w:val="000000"/>
          <w:sz w:val="32"/>
          <w:szCs w:val="32"/>
        </w:rPr>
        <w:t>произошло</w:t>
      </w:r>
      <w:r w:rsidRPr="001244B1">
        <w:rPr>
          <w:rStyle w:val="c18"/>
          <w:rFonts w:ascii="Aharoni" w:hAnsi="Aharoni" w:cs="Aharoni"/>
          <w:color w:val="000000"/>
          <w:sz w:val="32"/>
          <w:szCs w:val="32"/>
        </w:rPr>
        <w:t>.</w:t>
      </w:r>
      <w:r w:rsidRPr="001244B1">
        <w:rPr>
          <w:rFonts w:ascii="Aharoni" w:hAnsi="Aharoni" w:cs="Aharoni"/>
          <w:color w:val="000000"/>
          <w:sz w:val="32"/>
          <w:szCs w:val="32"/>
        </w:rPr>
        <w:br/>
      </w:r>
    </w:p>
    <w:p w:rsidR="00BF0E8B" w:rsidRPr="001244B1" w:rsidRDefault="001244B1" w:rsidP="001244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 _______________ Яковлева Г.М.</w:t>
      </w:r>
    </w:p>
    <w:sectPr w:rsidR="00BF0E8B" w:rsidRPr="001244B1" w:rsidSect="00BF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1244B1"/>
    <w:rsid w:val="001244B1"/>
    <w:rsid w:val="00B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2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44B1"/>
  </w:style>
  <w:style w:type="paragraph" w:customStyle="1" w:styleId="c14">
    <w:name w:val="c14"/>
    <w:basedOn w:val="a"/>
    <w:rsid w:val="0012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2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2022-10-12T07:45:00Z</dcterms:created>
  <dcterms:modified xsi:type="dcterms:W3CDTF">2022-10-12T07:51:00Z</dcterms:modified>
</cp:coreProperties>
</file>